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120" w:rsidRPr="00015120" w:rsidRDefault="00015120" w:rsidP="000151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120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015120" w:rsidRDefault="00015120" w:rsidP="000151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120">
        <w:rPr>
          <w:rFonts w:ascii="Times New Roman" w:hAnsi="Times New Roman" w:cs="Times New Roman"/>
          <w:b/>
          <w:sz w:val="28"/>
          <w:szCs w:val="28"/>
        </w:rPr>
        <w:t xml:space="preserve">к дополнительной общеобразовательной </w:t>
      </w:r>
    </w:p>
    <w:p w:rsidR="00015120" w:rsidRDefault="00015120" w:rsidP="000151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120">
        <w:rPr>
          <w:rFonts w:ascii="Times New Roman" w:hAnsi="Times New Roman" w:cs="Times New Roman"/>
          <w:b/>
          <w:sz w:val="28"/>
          <w:szCs w:val="28"/>
        </w:rPr>
        <w:t xml:space="preserve">общеразвивающей программе </w:t>
      </w:r>
    </w:p>
    <w:p w:rsidR="00015120" w:rsidRPr="00015120" w:rsidRDefault="00015120" w:rsidP="000151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120">
        <w:rPr>
          <w:rFonts w:ascii="Times New Roman" w:hAnsi="Times New Roman" w:cs="Times New Roman"/>
          <w:b/>
          <w:sz w:val="28"/>
          <w:szCs w:val="28"/>
        </w:rPr>
        <w:t>технической направленности</w:t>
      </w:r>
    </w:p>
    <w:p w:rsidR="00015120" w:rsidRPr="00135493" w:rsidRDefault="00015120" w:rsidP="00015120">
      <w:pPr>
        <w:spacing w:after="0" w:line="240" w:lineRule="auto"/>
        <w:jc w:val="center"/>
        <w:rPr>
          <w:b/>
          <w:sz w:val="28"/>
          <w:szCs w:val="28"/>
        </w:rPr>
      </w:pPr>
      <w:r w:rsidRPr="00015120">
        <w:rPr>
          <w:rFonts w:ascii="Times New Roman" w:hAnsi="Times New Roman" w:cs="Times New Roman"/>
          <w:b/>
          <w:sz w:val="28"/>
          <w:szCs w:val="28"/>
        </w:rPr>
        <w:t>«Офисные технологии</w:t>
      </w:r>
      <w:r w:rsidRPr="00135493">
        <w:rPr>
          <w:b/>
          <w:sz w:val="28"/>
          <w:szCs w:val="28"/>
        </w:rPr>
        <w:t>»</w:t>
      </w:r>
    </w:p>
    <w:p w:rsidR="00015120" w:rsidRPr="00015120" w:rsidRDefault="00015120" w:rsidP="00015120">
      <w:pPr>
        <w:pStyle w:val="a5"/>
        <w:spacing w:line="240" w:lineRule="auto"/>
        <w:ind w:left="0" w:firstLine="567"/>
        <w:jc w:val="both"/>
        <w:rPr>
          <w:b/>
          <w:spacing w:val="5"/>
          <w:sz w:val="28"/>
          <w:szCs w:val="28"/>
        </w:rPr>
      </w:pPr>
      <w:r w:rsidRPr="00015120">
        <w:rPr>
          <w:sz w:val="28"/>
          <w:szCs w:val="28"/>
        </w:rPr>
        <w:t xml:space="preserve">Уровень образования населения, качество и доступность образования в современном мире становятся важнейшими источниками экономического развития стран, снижения социального неравенства. </w:t>
      </w:r>
      <w:r w:rsidRPr="00015120">
        <w:rPr>
          <w:color w:val="000000"/>
          <w:sz w:val="28"/>
          <w:szCs w:val="28"/>
        </w:rPr>
        <w:t xml:space="preserve">В соответствии с Прогнозом долгосрочного </w:t>
      </w:r>
      <w:r w:rsidRPr="00015120">
        <w:rPr>
          <w:i/>
          <w:color w:val="000000"/>
          <w:sz w:val="28"/>
          <w:szCs w:val="28"/>
        </w:rPr>
        <w:t>социально-экономического развития</w:t>
      </w:r>
      <w:r w:rsidRPr="00015120">
        <w:rPr>
          <w:color w:val="000000"/>
          <w:sz w:val="28"/>
          <w:szCs w:val="28"/>
        </w:rPr>
        <w:t xml:space="preserve"> Российской Федерации на период до 2030 года (разработан Минэкономразвития России) н</w:t>
      </w:r>
      <w:r w:rsidRPr="00015120">
        <w:rPr>
          <w:color w:val="000000"/>
          <w:sz w:val="28"/>
          <w:szCs w:val="28"/>
        </w:rPr>
        <w:t>е</w:t>
      </w:r>
      <w:r w:rsidRPr="00015120">
        <w:rPr>
          <w:color w:val="000000"/>
          <w:sz w:val="28"/>
          <w:szCs w:val="28"/>
        </w:rPr>
        <w:t>обходимым условием для формирования инновационной экономики является модернизация системы образования, являющейся основой динамичного экономического роста и социального развития общества. Развитие сферы образов</w:t>
      </w:r>
      <w:r w:rsidRPr="00015120">
        <w:rPr>
          <w:color w:val="000000"/>
          <w:sz w:val="28"/>
          <w:szCs w:val="28"/>
        </w:rPr>
        <w:t>а</w:t>
      </w:r>
      <w:r w:rsidRPr="00015120">
        <w:rPr>
          <w:color w:val="000000"/>
          <w:sz w:val="28"/>
          <w:szCs w:val="28"/>
        </w:rPr>
        <w:t>ния, намеченное на период до 2030 года, должно быть ориентировано на пов</w:t>
      </w:r>
      <w:r w:rsidRPr="00015120">
        <w:rPr>
          <w:color w:val="000000"/>
          <w:sz w:val="28"/>
          <w:szCs w:val="28"/>
        </w:rPr>
        <w:t>ы</w:t>
      </w:r>
      <w:r w:rsidRPr="00015120">
        <w:rPr>
          <w:color w:val="000000"/>
          <w:sz w:val="28"/>
          <w:szCs w:val="28"/>
        </w:rPr>
        <w:t>шение доступности и качества образования, подготовку квалифицированных кадров всех уровней профессионального образования, способных быстро ре</w:t>
      </w:r>
      <w:r w:rsidRPr="00015120">
        <w:rPr>
          <w:color w:val="000000"/>
          <w:sz w:val="28"/>
          <w:szCs w:val="28"/>
        </w:rPr>
        <w:t>а</w:t>
      </w:r>
      <w:r w:rsidRPr="00015120">
        <w:rPr>
          <w:color w:val="000000"/>
          <w:sz w:val="28"/>
          <w:szCs w:val="28"/>
        </w:rPr>
        <w:t>гировать на запросы рынка труда, повышать уровень своей квалификации в т</w:t>
      </w:r>
      <w:r w:rsidRPr="00015120">
        <w:rPr>
          <w:color w:val="000000"/>
          <w:sz w:val="28"/>
          <w:szCs w:val="28"/>
        </w:rPr>
        <w:t>е</w:t>
      </w:r>
      <w:r w:rsidRPr="00015120">
        <w:rPr>
          <w:color w:val="000000"/>
          <w:sz w:val="28"/>
          <w:szCs w:val="28"/>
        </w:rPr>
        <w:t>чение всей жизни, использовать свои знания, навыки и компетенции, получе</w:t>
      </w:r>
      <w:r w:rsidRPr="00015120">
        <w:rPr>
          <w:color w:val="000000"/>
          <w:sz w:val="28"/>
          <w:szCs w:val="28"/>
        </w:rPr>
        <w:t>н</w:t>
      </w:r>
      <w:r w:rsidRPr="00015120">
        <w:rPr>
          <w:color w:val="000000"/>
          <w:sz w:val="28"/>
          <w:szCs w:val="28"/>
        </w:rPr>
        <w:t xml:space="preserve">ные в процессе обучения. </w:t>
      </w:r>
    </w:p>
    <w:p w:rsidR="00015120" w:rsidRPr="00015120" w:rsidRDefault="00015120" w:rsidP="00015120">
      <w:pPr>
        <w:pStyle w:val="a3"/>
        <w:ind w:left="0" w:firstLine="567"/>
        <w:jc w:val="both"/>
        <w:rPr>
          <w:rStyle w:val="1"/>
          <w:b w:val="0"/>
          <w:bCs w:val="0"/>
          <w:sz w:val="28"/>
          <w:szCs w:val="28"/>
        </w:rPr>
      </w:pPr>
      <w:r w:rsidRPr="00015120">
        <w:rPr>
          <w:sz w:val="28"/>
          <w:szCs w:val="28"/>
        </w:rPr>
        <w:t>Дополн</w:t>
      </w:r>
      <w:r w:rsidRPr="00015120">
        <w:rPr>
          <w:sz w:val="28"/>
          <w:szCs w:val="28"/>
        </w:rPr>
        <w:t>и</w:t>
      </w:r>
      <w:r w:rsidRPr="00015120">
        <w:rPr>
          <w:sz w:val="28"/>
          <w:szCs w:val="28"/>
        </w:rPr>
        <w:t>тельное образование рассматривается как фактор влияния на социально-экономическое развитие: позволяет быть в курсе современных достижений н</w:t>
      </w:r>
      <w:r w:rsidRPr="00015120">
        <w:rPr>
          <w:sz w:val="28"/>
          <w:szCs w:val="28"/>
        </w:rPr>
        <w:t>а</w:t>
      </w:r>
      <w:r w:rsidRPr="00015120">
        <w:rPr>
          <w:sz w:val="28"/>
          <w:szCs w:val="28"/>
        </w:rPr>
        <w:t>учно-технического прогресса, развивать инновационную деятельность, пов</w:t>
      </w:r>
      <w:r w:rsidRPr="00015120">
        <w:rPr>
          <w:sz w:val="28"/>
          <w:szCs w:val="28"/>
        </w:rPr>
        <w:t>ы</w:t>
      </w:r>
      <w:r w:rsidRPr="00015120">
        <w:rPr>
          <w:sz w:val="28"/>
          <w:szCs w:val="28"/>
        </w:rPr>
        <w:t xml:space="preserve">шать конкурентоспособность, сберегать и развивать </w:t>
      </w:r>
      <w:proofErr w:type="spellStart"/>
      <w:r w:rsidRPr="00015120">
        <w:rPr>
          <w:sz w:val="28"/>
          <w:szCs w:val="28"/>
        </w:rPr>
        <w:t>социокультурный</w:t>
      </w:r>
      <w:proofErr w:type="spellEnd"/>
      <w:r w:rsidRPr="00015120">
        <w:rPr>
          <w:sz w:val="28"/>
          <w:szCs w:val="28"/>
        </w:rPr>
        <w:t xml:space="preserve"> потенц</w:t>
      </w:r>
      <w:r w:rsidRPr="00015120">
        <w:rPr>
          <w:sz w:val="28"/>
          <w:szCs w:val="28"/>
        </w:rPr>
        <w:t>и</w:t>
      </w:r>
      <w:r w:rsidRPr="00015120">
        <w:rPr>
          <w:sz w:val="28"/>
          <w:szCs w:val="28"/>
        </w:rPr>
        <w:t>ал страны. Последние годы отмечены ростом заинтересованности семей в программах дополнительного образования. Дополнительные общеобразов</w:t>
      </w:r>
      <w:r w:rsidRPr="00015120">
        <w:rPr>
          <w:sz w:val="28"/>
          <w:szCs w:val="28"/>
        </w:rPr>
        <w:t>а</w:t>
      </w:r>
      <w:r w:rsidRPr="00015120">
        <w:rPr>
          <w:sz w:val="28"/>
          <w:szCs w:val="28"/>
        </w:rPr>
        <w:t>тельные общеразвивающие программы позволяют не только наиболее полно обеспечивать право ребенка на развитие и свободный выбор различных видов деятельности, в которых происходит личностное и профессиональное самоо</w:t>
      </w:r>
      <w:r w:rsidRPr="00015120">
        <w:rPr>
          <w:sz w:val="28"/>
          <w:szCs w:val="28"/>
        </w:rPr>
        <w:t>п</w:t>
      </w:r>
      <w:r w:rsidRPr="00015120">
        <w:rPr>
          <w:sz w:val="28"/>
          <w:szCs w:val="28"/>
        </w:rPr>
        <w:t>ределение, но и способствуют улучшению социальной и экономической обст</w:t>
      </w:r>
      <w:r w:rsidRPr="00015120">
        <w:rPr>
          <w:sz w:val="28"/>
          <w:szCs w:val="28"/>
        </w:rPr>
        <w:t>а</w:t>
      </w:r>
      <w:r w:rsidRPr="00015120">
        <w:rPr>
          <w:sz w:val="28"/>
          <w:szCs w:val="28"/>
        </w:rPr>
        <w:t xml:space="preserve">новки в муниципалитете, в регионе и государстве. </w:t>
      </w:r>
    </w:p>
    <w:p w:rsidR="00015120" w:rsidRPr="00015120" w:rsidRDefault="00015120" w:rsidP="000151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t>Данная программа разработана для детей школьного возраста. Этот пер</w:t>
      </w:r>
      <w:r w:rsidRPr="00015120">
        <w:rPr>
          <w:rFonts w:ascii="Times New Roman" w:hAnsi="Times New Roman" w:cs="Times New Roman"/>
          <w:sz w:val="28"/>
          <w:szCs w:val="28"/>
        </w:rPr>
        <w:t>и</w:t>
      </w:r>
      <w:r w:rsidRPr="00015120">
        <w:rPr>
          <w:rFonts w:ascii="Times New Roman" w:hAnsi="Times New Roman" w:cs="Times New Roman"/>
          <w:sz w:val="28"/>
          <w:szCs w:val="28"/>
        </w:rPr>
        <w:t>од - чрезвычайно важный этап развития человека, период активного освоения им социального пространства. В настоящее время в системе образования России, в том числе и дополнительном образовании, происходит множество перемен, в</w:t>
      </w:r>
      <w:r w:rsidRPr="00015120">
        <w:rPr>
          <w:rFonts w:ascii="Times New Roman" w:hAnsi="Times New Roman" w:cs="Times New Roman"/>
          <w:sz w:val="28"/>
          <w:szCs w:val="28"/>
        </w:rPr>
        <w:t>ы</w:t>
      </w:r>
      <w:r w:rsidRPr="00015120">
        <w:rPr>
          <w:rFonts w:ascii="Times New Roman" w:hAnsi="Times New Roman" w:cs="Times New Roman"/>
          <w:sz w:val="28"/>
          <w:szCs w:val="28"/>
        </w:rPr>
        <w:t>званных различными причинами. С одной стороны, изменения в социально-экономическом развитии, с другой стороны, для успешной адаптации в совр</w:t>
      </w:r>
      <w:r w:rsidRPr="00015120">
        <w:rPr>
          <w:rFonts w:ascii="Times New Roman" w:hAnsi="Times New Roman" w:cs="Times New Roman"/>
          <w:sz w:val="28"/>
          <w:szCs w:val="28"/>
        </w:rPr>
        <w:t>е</w:t>
      </w:r>
      <w:r w:rsidRPr="00015120">
        <w:rPr>
          <w:rFonts w:ascii="Times New Roman" w:hAnsi="Times New Roman" w:cs="Times New Roman"/>
          <w:sz w:val="28"/>
          <w:szCs w:val="28"/>
        </w:rPr>
        <w:t>менном обществе становится явной необходимостью владеть высоким уровнем профессиональных навыков, культуры и умением конструктивно работать в коллективе, т.е. быть активным, разносторонне развитым человеком. Успешное решение этих задач возможно при создании специально организованных пед</w:t>
      </w:r>
      <w:r w:rsidRPr="00015120">
        <w:rPr>
          <w:rFonts w:ascii="Times New Roman" w:hAnsi="Times New Roman" w:cs="Times New Roman"/>
          <w:sz w:val="28"/>
          <w:szCs w:val="28"/>
        </w:rPr>
        <w:t>а</w:t>
      </w:r>
      <w:r w:rsidRPr="00015120">
        <w:rPr>
          <w:rFonts w:ascii="Times New Roman" w:hAnsi="Times New Roman" w:cs="Times New Roman"/>
          <w:sz w:val="28"/>
          <w:szCs w:val="28"/>
        </w:rPr>
        <w:t xml:space="preserve">гогических условий для обучения, развития и воспитания детей. </w:t>
      </w:r>
    </w:p>
    <w:p w:rsidR="00015120" w:rsidRPr="00015120" w:rsidRDefault="00015120" w:rsidP="000151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lastRenderedPageBreak/>
        <w:t xml:space="preserve">В содержании разработанной программы прослеживается деятельность, направленная на </w:t>
      </w:r>
      <w:r w:rsidRPr="00015120">
        <w:rPr>
          <w:rFonts w:ascii="Times New Roman" w:hAnsi="Times New Roman" w:cs="Times New Roman"/>
          <w:i/>
          <w:sz w:val="28"/>
          <w:szCs w:val="28"/>
        </w:rPr>
        <w:t>с</w:t>
      </w:r>
      <w:r w:rsidRPr="00015120">
        <w:rPr>
          <w:rFonts w:ascii="Times New Roman" w:hAnsi="Times New Roman" w:cs="Times New Roman"/>
          <w:i/>
          <w:sz w:val="28"/>
          <w:szCs w:val="28"/>
        </w:rPr>
        <w:t>о</w:t>
      </w:r>
      <w:r w:rsidRPr="00015120">
        <w:rPr>
          <w:rFonts w:ascii="Times New Roman" w:hAnsi="Times New Roman" w:cs="Times New Roman"/>
          <w:i/>
          <w:sz w:val="28"/>
          <w:szCs w:val="28"/>
        </w:rPr>
        <w:t>циально-экономическое развитие</w:t>
      </w:r>
      <w:r w:rsidRPr="00015120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округа.</w:t>
      </w:r>
    </w:p>
    <w:p w:rsidR="00015120" w:rsidRPr="00015120" w:rsidRDefault="00015120" w:rsidP="00015120">
      <w:pPr>
        <w:pStyle w:val="a3"/>
        <w:ind w:left="0" w:right="-1" w:firstLine="709"/>
        <w:jc w:val="both"/>
        <w:rPr>
          <w:color w:val="000000"/>
          <w:sz w:val="28"/>
          <w:szCs w:val="28"/>
          <w:lang w:val="ru-RU"/>
        </w:rPr>
      </w:pPr>
      <w:r w:rsidRPr="00015120">
        <w:rPr>
          <w:sz w:val="28"/>
          <w:szCs w:val="28"/>
        </w:rPr>
        <w:t>Дополнительная общеобразовательная общеразвивающая программа «</w:t>
      </w:r>
      <w:r w:rsidRPr="00015120">
        <w:rPr>
          <w:color w:val="000000"/>
          <w:sz w:val="28"/>
          <w:szCs w:val="28"/>
        </w:rPr>
        <w:t>Офисные технологии</w:t>
      </w:r>
      <w:r w:rsidRPr="00015120">
        <w:rPr>
          <w:sz w:val="28"/>
          <w:szCs w:val="28"/>
        </w:rPr>
        <w:t xml:space="preserve">» имеет </w:t>
      </w:r>
      <w:r w:rsidRPr="00015120">
        <w:rPr>
          <w:b/>
          <w:i/>
          <w:sz w:val="28"/>
          <w:szCs w:val="28"/>
          <w:lang w:val="ru-RU"/>
        </w:rPr>
        <w:t>техническую</w:t>
      </w:r>
      <w:r w:rsidRPr="00015120">
        <w:rPr>
          <w:b/>
          <w:sz w:val="28"/>
          <w:szCs w:val="28"/>
        </w:rPr>
        <w:t xml:space="preserve"> </w:t>
      </w:r>
      <w:r w:rsidRPr="00015120">
        <w:rPr>
          <w:b/>
          <w:i/>
          <w:sz w:val="28"/>
          <w:szCs w:val="28"/>
        </w:rPr>
        <w:t>направленность</w:t>
      </w:r>
      <w:r w:rsidRPr="00015120">
        <w:rPr>
          <w:b/>
          <w:i/>
          <w:sz w:val="28"/>
          <w:szCs w:val="28"/>
          <w:lang w:val="ru-RU"/>
        </w:rPr>
        <w:t>.</w:t>
      </w:r>
      <w:r w:rsidRPr="00015120">
        <w:rPr>
          <w:color w:val="000000"/>
          <w:sz w:val="28"/>
          <w:szCs w:val="28"/>
        </w:rPr>
        <w:t xml:space="preserve"> </w:t>
      </w:r>
    </w:p>
    <w:p w:rsidR="00015120" w:rsidRPr="00015120" w:rsidRDefault="00015120" w:rsidP="00015120">
      <w:pPr>
        <w:pStyle w:val="a3"/>
        <w:ind w:left="0" w:right="-1" w:firstLine="709"/>
        <w:jc w:val="both"/>
        <w:rPr>
          <w:color w:val="000000"/>
          <w:sz w:val="28"/>
          <w:szCs w:val="28"/>
          <w:lang w:val="ru-RU"/>
        </w:rPr>
      </w:pPr>
      <w:r w:rsidRPr="00015120">
        <w:rPr>
          <w:color w:val="000000"/>
          <w:sz w:val="28"/>
          <w:szCs w:val="28"/>
          <w:lang w:val="ru-RU"/>
        </w:rPr>
        <w:t>Основные направления программы включают:</w:t>
      </w:r>
    </w:p>
    <w:p w:rsidR="00015120" w:rsidRPr="00015120" w:rsidRDefault="00015120" w:rsidP="0001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12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>Формирование компетенций</w:t>
      </w:r>
      <w:r w:rsidRPr="00015120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  <w:r w:rsidRPr="0001512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направлена на развитие навыков работы с основными офисными программами, такими как текстовые редакторы, электронные таблицы и программы для создания презентаций. Это включает в себя умение создавать, редактировать и оформлять документы, а также обрабатывать и анализировать данные.</w:t>
      </w:r>
    </w:p>
    <w:p w:rsidR="00015120" w:rsidRPr="00015120" w:rsidRDefault="00015120" w:rsidP="0001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12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Развитие информационной культуры</w:t>
      </w:r>
      <w:r w:rsidRPr="00015120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  <w:r w:rsidRPr="00015120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Обучающиеся должны научиться </w:t>
      </w:r>
      <w:proofErr w:type="gramStart"/>
      <w:r w:rsidRPr="00015120">
        <w:rPr>
          <w:rFonts w:ascii="Times New Roman" w:hAnsi="Times New Roman" w:cs="Times New Roman"/>
          <w:color w:val="000000"/>
          <w:sz w:val="28"/>
          <w:szCs w:val="28"/>
        </w:rPr>
        <w:t>рационально</w:t>
      </w:r>
      <w:proofErr w:type="gramEnd"/>
      <w:r w:rsidRPr="00015120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информационные технологии, что способствует их подготовке к современным требованиям рынка труда и повышает их конкурентоспособность.</w:t>
      </w:r>
    </w:p>
    <w:p w:rsidR="00015120" w:rsidRPr="00015120" w:rsidRDefault="00015120" w:rsidP="0001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12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Поддержка </w:t>
      </w:r>
      <w:proofErr w:type="gramStart"/>
      <w:r w:rsidRPr="0001512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одаренных</w:t>
      </w:r>
      <w:proofErr w:type="gramEnd"/>
      <w:r w:rsidRPr="0001512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и талантливых обучающихся</w:t>
      </w:r>
      <w:r w:rsidRPr="00015120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  <w:r w:rsidRPr="0001512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также ориентирована на выявление и развитие способностей обучающихся, что позволяет им достигать высоких результатов в области информационных технологий и офисного делопроизводства</w:t>
      </w:r>
    </w:p>
    <w:p w:rsidR="00015120" w:rsidRPr="00015120" w:rsidRDefault="00015120" w:rsidP="00015120">
      <w:pPr>
        <w:pStyle w:val="a3"/>
        <w:ind w:left="0" w:right="-1" w:firstLine="709"/>
        <w:jc w:val="both"/>
        <w:rPr>
          <w:sz w:val="28"/>
          <w:szCs w:val="28"/>
        </w:rPr>
      </w:pPr>
      <w:r w:rsidRPr="00015120">
        <w:rPr>
          <w:color w:val="000000"/>
          <w:sz w:val="28"/>
          <w:szCs w:val="28"/>
        </w:rPr>
        <w:t>Таким образом, программа «Офисные технологии» сочетает в себе как практические навыки, так и теоретические знания, что делает её важной для подготовки специалистов в области информационных технологий и офисного управления</w:t>
      </w:r>
      <w:r w:rsidRPr="00015120">
        <w:rPr>
          <w:sz w:val="28"/>
          <w:szCs w:val="28"/>
        </w:rPr>
        <w:t>.</w:t>
      </w:r>
    </w:p>
    <w:p w:rsidR="00015120" w:rsidRPr="00015120" w:rsidRDefault="00015120" w:rsidP="00015120">
      <w:pPr>
        <w:pStyle w:val="11"/>
        <w:spacing w:line="240" w:lineRule="auto"/>
        <w:ind w:left="0" w:right="-1" w:firstLine="709"/>
        <w:jc w:val="both"/>
        <w:rPr>
          <w:i/>
          <w:iCs/>
          <w:sz w:val="28"/>
          <w:szCs w:val="28"/>
        </w:rPr>
      </w:pPr>
      <w:r w:rsidRPr="00015120">
        <w:rPr>
          <w:i/>
          <w:iCs/>
          <w:sz w:val="28"/>
          <w:szCs w:val="28"/>
        </w:rPr>
        <w:t>Актуальность программы</w:t>
      </w:r>
    </w:p>
    <w:p w:rsidR="00015120" w:rsidRPr="00015120" w:rsidRDefault="00015120" w:rsidP="0001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120">
        <w:rPr>
          <w:rFonts w:ascii="Times New Roman" w:hAnsi="Times New Roman" w:cs="Times New Roman"/>
          <w:color w:val="000000"/>
          <w:sz w:val="28"/>
          <w:szCs w:val="28"/>
        </w:rPr>
        <w:t xml:space="preserve">В условиях </w:t>
      </w:r>
      <w:proofErr w:type="spellStart"/>
      <w:r w:rsidRPr="00015120">
        <w:rPr>
          <w:rFonts w:ascii="Times New Roman" w:hAnsi="Times New Roman" w:cs="Times New Roman"/>
          <w:color w:val="000000"/>
          <w:sz w:val="28"/>
          <w:szCs w:val="28"/>
        </w:rPr>
        <w:t>цифровизации</w:t>
      </w:r>
      <w:proofErr w:type="spellEnd"/>
      <w:r w:rsidRPr="00015120">
        <w:rPr>
          <w:rFonts w:ascii="Times New Roman" w:hAnsi="Times New Roman" w:cs="Times New Roman"/>
          <w:color w:val="000000"/>
          <w:sz w:val="28"/>
          <w:szCs w:val="28"/>
        </w:rPr>
        <w:t xml:space="preserve"> и автоматизации рабочих процессов знание офисных технологий становится необходимым для успешной профессиональной деятельности. Программа отвечает требованиям современного рынка труда и способствует подготовке квалифицированных специалистов.</w:t>
      </w:r>
    </w:p>
    <w:p w:rsidR="00015120" w:rsidRPr="00015120" w:rsidRDefault="00015120" w:rsidP="00015120">
      <w:pPr>
        <w:pStyle w:val="a3"/>
        <w:ind w:left="0" w:right="-1" w:firstLine="709"/>
        <w:jc w:val="both"/>
        <w:rPr>
          <w:sz w:val="28"/>
          <w:szCs w:val="28"/>
        </w:rPr>
      </w:pPr>
      <w:r w:rsidRPr="00015120">
        <w:rPr>
          <w:b/>
          <w:i/>
          <w:iCs/>
          <w:sz w:val="28"/>
          <w:szCs w:val="28"/>
        </w:rPr>
        <w:t xml:space="preserve">Новизна </w:t>
      </w:r>
      <w:r w:rsidRPr="00015120">
        <w:rPr>
          <w:b/>
          <w:bCs/>
          <w:i/>
          <w:iCs/>
          <w:sz w:val="28"/>
          <w:szCs w:val="28"/>
        </w:rPr>
        <w:t>программы</w:t>
      </w:r>
      <w:r w:rsidRPr="00015120">
        <w:rPr>
          <w:sz w:val="28"/>
          <w:szCs w:val="28"/>
        </w:rPr>
        <w:t xml:space="preserve"> состоит в том, что</w:t>
      </w:r>
      <w:r w:rsidRPr="00015120">
        <w:rPr>
          <w:sz w:val="28"/>
          <w:szCs w:val="28"/>
          <w:lang w:val="ru-RU"/>
        </w:rPr>
        <w:t xml:space="preserve"> </w:t>
      </w:r>
      <w:r w:rsidRPr="00015120">
        <w:rPr>
          <w:color w:val="000000"/>
          <w:sz w:val="28"/>
          <w:szCs w:val="28"/>
        </w:rPr>
        <w:t xml:space="preserve">программа включает современные подходы к обучению, такие как использование облачных технологий и </w:t>
      </w:r>
      <w:proofErr w:type="spellStart"/>
      <w:r w:rsidRPr="00015120">
        <w:rPr>
          <w:color w:val="000000"/>
          <w:sz w:val="28"/>
          <w:szCs w:val="28"/>
        </w:rPr>
        <w:t>онлайн-ресурсов</w:t>
      </w:r>
      <w:proofErr w:type="spellEnd"/>
      <w:r w:rsidRPr="00015120">
        <w:rPr>
          <w:color w:val="000000"/>
          <w:sz w:val="28"/>
          <w:szCs w:val="28"/>
        </w:rPr>
        <w:t xml:space="preserve">, что позволяет </w:t>
      </w:r>
      <w:r w:rsidRPr="00015120">
        <w:rPr>
          <w:color w:val="000000"/>
          <w:sz w:val="28"/>
          <w:szCs w:val="28"/>
          <w:lang w:val="ru-RU"/>
        </w:rPr>
        <w:t>обучающимся</w:t>
      </w:r>
      <w:r w:rsidRPr="00015120">
        <w:rPr>
          <w:color w:val="000000"/>
          <w:sz w:val="28"/>
          <w:szCs w:val="28"/>
        </w:rPr>
        <w:t xml:space="preserve"> осваивать навыки работы с актуальными инструментами и платформами.</w:t>
      </w:r>
    </w:p>
    <w:p w:rsidR="00015120" w:rsidRPr="00015120" w:rsidRDefault="00015120" w:rsidP="00015120">
      <w:pPr>
        <w:widowControl w:val="0"/>
        <w:tabs>
          <w:tab w:val="left" w:pos="48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</w:t>
      </w:r>
      <w:r w:rsidRPr="00015120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е</w:t>
      </w:r>
      <w:r w:rsidRPr="000151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дагогич</w:t>
      </w:r>
      <w:r w:rsidRPr="00015120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ес</w:t>
      </w:r>
      <w:r w:rsidRPr="0001512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>к</w:t>
      </w:r>
      <w:r w:rsidRPr="0001512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ая </w:t>
      </w:r>
      <w:r w:rsidRPr="0001512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>ц</w:t>
      </w:r>
      <w:r w:rsidRPr="00015120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е</w:t>
      </w:r>
      <w:r w:rsidRPr="000151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</w:t>
      </w:r>
      <w:r w:rsidRPr="00015120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е</w:t>
      </w:r>
      <w:r w:rsidRPr="00015120">
        <w:rPr>
          <w:rFonts w:ascii="Times New Roman" w:hAnsi="Times New Roman" w:cs="Times New Roman"/>
          <w:b/>
          <w:bCs/>
          <w:i/>
          <w:iCs/>
          <w:spacing w:val="-2"/>
          <w:w w:val="101"/>
          <w:sz w:val="28"/>
          <w:szCs w:val="28"/>
        </w:rPr>
        <w:t>с</w:t>
      </w:r>
      <w:r w:rsidRPr="0001512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>о</w:t>
      </w:r>
      <w:r w:rsidRPr="00015120"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</w:rPr>
        <w:t>об</w:t>
      </w:r>
      <w:r w:rsidRPr="00015120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р</w:t>
      </w:r>
      <w:r w:rsidRPr="000151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015120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з</w:t>
      </w:r>
      <w:r w:rsidRPr="000151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</w:t>
      </w:r>
      <w:r w:rsidRPr="00015120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о</w:t>
      </w:r>
      <w:r w:rsidRPr="00015120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с</w:t>
      </w:r>
      <w:r w:rsidRPr="00015120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т</w:t>
      </w:r>
      <w:r w:rsidRPr="000151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ь</w:t>
      </w:r>
    </w:p>
    <w:p w:rsidR="00015120" w:rsidRPr="00015120" w:rsidRDefault="00015120" w:rsidP="0001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120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с учетом современных образовательных стандартов и потребностей рынка труда, что обеспечивает ее актуальность и целесообразность в обучении.</w:t>
      </w:r>
    </w:p>
    <w:p w:rsidR="00015120" w:rsidRPr="00015120" w:rsidRDefault="00015120" w:rsidP="0001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t xml:space="preserve">Педагогическая целесообразность программы обоснована преобладанием практических занятий над </w:t>
      </w:r>
      <w:proofErr w:type="gramStart"/>
      <w:r w:rsidRPr="00015120">
        <w:rPr>
          <w:rFonts w:ascii="Times New Roman" w:hAnsi="Times New Roman" w:cs="Times New Roman"/>
          <w:sz w:val="28"/>
          <w:szCs w:val="28"/>
        </w:rPr>
        <w:t>теоретическими</w:t>
      </w:r>
      <w:proofErr w:type="gramEnd"/>
      <w:r w:rsidRPr="00015120">
        <w:rPr>
          <w:rFonts w:ascii="Times New Roman" w:hAnsi="Times New Roman" w:cs="Times New Roman"/>
          <w:sz w:val="28"/>
          <w:szCs w:val="28"/>
        </w:rPr>
        <w:t>, что способствует:</w:t>
      </w:r>
    </w:p>
    <w:p w:rsidR="00015120" w:rsidRPr="00015120" w:rsidRDefault="00015120" w:rsidP="0001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t xml:space="preserve">- адаптации </w:t>
      </w:r>
      <w:proofErr w:type="gramStart"/>
      <w:r w:rsidRPr="0001512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15120">
        <w:rPr>
          <w:rFonts w:ascii="Times New Roman" w:hAnsi="Times New Roman" w:cs="Times New Roman"/>
          <w:sz w:val="28"/>
          <w:szCs w:val="28"/>
        </w:rPr>
        <w:t xml:space="preserve"> в современной информационной и </w:t>
      </w:r>
      <w:proofErr w:type="spellStart"/>
      <w:r w:rsidRPr="00015120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015120">
        <w:rPr>
          <w:rFonts w:ascii="Times New Roman" w:hAnsi="Times New Roman" w:cs="Times New Roman"/>
          <w:sz w:val="28"/>
          <w:szCs w:val="28"/>
        </w:rPr>
        <w:t xml:space="preserve"> среде;</w:t>
      </w:r>
    </w:p>
    <w:p w:rsidR="00015120" w:rsidRPr="00015120" w:rsidRDefault="00015120" w:rsidP="0001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t>- формированию активной жизненной позиции;</w:t>
      </w:r>
    </w:p>
    <w:p w:rsidR="00015120" w:rsidRPr="00015120" w:rsidRDefault="00015120" w:rsidP="0001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t>- развитию навыков информационной безопасности;</w:t>
      </w:r>
    </w:p>
    <w:p w:rsidR="00015120" w:rsidRPr="00015120" w:rsidRDefault="00015120" w:rsidP="0001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t xml:space="preserve">- созданию благоприятных условий для самореализации. </w:t>
      </w:r>
    </w:p>
    <w:p w:rsidR="00015120" w:rsidRPr="00015120" w:rsidRDefault="00015120" w:rsidP="00015120">
      <w:pPr>
        <w:widowControl w:val="0"/>
        <w:tabs>
          <w:tab w:val="left" w:pos="48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t xml:space="preserve">Программа формирует навыки проектной деятельности, поэтому в </w:t>
      </w:r>
      <w:r w:rsidRPr="00015120">
        <w:rPr>
          <w:rFonts w:ascii="Times New Roman" w:hAnsi="Times New Roman" w:cs="Times New Roman"/>
          <w:sz w:val="28"/>
          <w:szCs w:val="28"/>
        </w:rPr>
        <w:lastRenderedPageBreak/>
        <w:t>программу включена дисциплина «Основы проектной деятельности» в количестве 17 часов.</w:t>
      </w:r>
    </w:p>
    <w:p w:rsidR="00015120" w:rsidRPr="00015120" w:rsidRDefault="00015120" w:rsidP="00015120">
      <w:pPr>
        <w:pStyle w:val="11"/>
        <w:spacing w:line="240" w:lineRule="auto"/>
        <w:ind w:left="0" w:right="-1" w:firstLine="709"/>
        <w:jc w:val="both"/>
        <w:rPr>
          <w:i/>
          <w:iCs/>
          <w:sz w:val="28"/>
          <w:szCs w:val="28"/>
        </w:rPr>
      </w:pPr>
      <w:r w:rsidRPr="00015120">
        <w:rPr>
          <w:i/>
          <w:iCs/>
          <w:sz w:val="28"/>
          <w:szCs w:val="28"/>
        </w:rPr>
        <w:t>Отличительные особенности программы</w:t>
      </w:r>
    </w:p>
    <w:p w:rsidR="00015120" w:rsidRPr="00015120" w:rsidRDefault="00015120" w:rsidP="000151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bookmark5"/>
      <w:bookmarkStart w:id="1" w:name="_bookmark6"/>
      <w:bookmarkEnd w:id="0"/>
      <w:bookmarkEnd w:id="1"/>
      <w:r w:rsidRPr="0001512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сочетает теоретические знания с практическими навыками, включая проектные работы и </w:t>
      </w:r>
      <w:proofErr w:type="spellStart"/>
      <w:r w:rsidRPr="00015120">
        <w:rPr>
          <w:rFonts w:ascii="Times New Roman" w:hAnsi="Times New Roman" w:cs="Times New Roman"/>
          <w:color w:val="000000"/>
          <w:sz w:val="28"/>
          <w:szCs w:val="28"/>
        </w:rPr>
        <w:t>кейс-методы</w:t>
      </w:r>
      <w:proofErr w:type="spellEnd"/>
      <w:r w:rsidRPr="00015120">
        <w:rPr>
          <w:rFonts w:ascii="Times New Roman" w:hAnsi="Times New Roman" w:cs="Times New Roman"/>
          <w:color w:val="000000"/>
          <w:sz w:val="28"/>
          <w:szCs w:val="28"/>
        </w:rPr>
        <w:t xml:space="preserve">, что позволяет </w:t>
      </w:r>
      <w:proofErr w:type="gramStart"/>
      <w:r w:rsidRPr="00015120">
        <w:rPr>
          <w:rFonts w:ascii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015120">
        <w:rPr>
          <w:rFonts w:ascii="Times New Roman" w:hAnsi="Times New Roman" w:cs="Times New Roman"/>
          <w:color w:val="000000"/>
          <w:sz w:val="28"/>
          <w:szCs w:val="28"/>
        </w:rPr>
        <w:t xml:space="preserve"> применять полученные знания в реальных условиях.</w:t>
      </w:r>
    </w:p>
    <w:p w:rsidR="00015120" w:rsidRPr="00015120" w:rsidRDefault="00015120" w:rsidP="00015120">
      <w:pPr>
        <w:pStyle w:val="11"/>
        <w:spacing w:line="240" w:lineRule="auto"/>
        <w:ind w:left="0" w:firstLine="709"/>
        <w:rPr>
          <w:i/>
          <w:iCs/>
          <w:sz w:val="28"/>
          <w:szCs w:val="28"/>
        </w:rPr>
      </w:pPr>
      <w:r w:rsidRPr="00015120">
        <w:rPr>
          <w:i/>
          <w:iCs/>
          <w:sz w:val="28"/>
          <w:szCs w:val="28"/>
        </w:rPr>
        <w:t>Адресат программы</w:t>
      </w:r>
    </w:p>
    <w:p w:rsidR="00015120" w:rsidRPr="00015120" w:rsidRDefault="00015120" w:rsidP="0001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iCs/>
          <w:sz w:val="28"/>
          <w:szCs w:val="28"/>
        </w:rPr>
        <w:t>Адресатом дополнительной общеобразовательной общеразвивающей программы являются дети в возрасте от</w:t>
      </w:r>
      <w:r w:rsidRPr="00015120">
        <w:rPr>
          <w:rFonts w:ascii="Times New Roman" w:hAnsi="Times New Roman" w:cs="Times New Roman"/>
          <w:sz w:val="28"/>
          <w:szCs w:val="28"/>
        </w:rPr>
        <w:t xml:space="preserve"> 13 до 17 лет. </w:t>
      </w:r>
    </w:p>
    <w:p w:rsidR="00015120" w:rsidRPr="00015120" w:rsidRDefault="00015120" w:rsidP="0001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t xml:space="preserve">Данная программа может быть реализована для детей с особыми образовательными потребностями – дети, проявляющие выдающиеся способности (одаренные дети), дети с ограниченными возможностями здоровья (ОВЗ) и дети, находящиеся в тяжелой жизненной ситуации, с условием построения индивидуального образовательного маршрута. Индивидуальный образовательный маршрут определяется образовательными потребностями, индивидуальными способностями и возможностями </w:t>
      </w:r>
      <w:proofErr w:type="gramStart"/>
      <w:r w:rsidRPr="0001512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15120">
        <w:rPr>
          <w:rFonts w:ascii="Times New Roman" w:hAnsi="Times New Roman" w:cs="Times New Roman"/>
          <w:sz w:val="28"/>
          <w:szCs w:val="28"/>
        </w:rPr>
        <w:t xml:space="preserve"> (уровень готовности к освоению программы).</w:t>
      </w:r>
    </w:p>
    <w:p w:rsidR="00015120" w:rsidRPr="00015120" w:rsidRDefault="00015120" w:rsidP="00015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151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Уровень освоения программы</w:t>
      </w:r>
    </w:p>
    <w:p w:rsidR="00015120" w:rsidRPr="00015120" w:rsidRDefault="00015120" w:rsidP="0001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sz w:val="28"/>
          <w:szCs w:val="28"/>
        </w:rPr>
        <w:t>Дополнительная общеобразовательная общеразвивающая программа «</w:t>
      </w:r>
      <w:r w:rsidRPr="00015120">
        <w:rPr>
          <w:rFonts w:ascii="Times New Roman" w:hAnsi="Times New Roman" w:cs="Times New Roman"/>
          <w:color w:val="000000"/>
          <w:sz w:val="28"/>
          <w:szCs w:val="28"/>
        </w:rPr>
        <w:t>Офисные технологии</w:t>
      </w:r>
      <w:r w:rsidRPr="00015120">
        <w:rPr>
          <w:rFonts w:ascii="Times New Roman" w:hAnsi="Times New Roman" w:cs="Times New Roman"/>
          <w:sz w:val="28"/>
          <w:szCs w:val="28"/>
        </w:rPr>
        <w:t xml:space="preserve">» реализуется на </w:t>
      </w:r>
      <w:r w:rsidRPr="00015120">
        <w:rPr>
          <w:rFonts w:ascii="Times New Roman" w:hAnsi="Times New Roman" w:cs="Times New Roman"/>
          <w:b/>
          <w:i/>
          <w:sz w:val="28"/>
          <w:szCs w:val="28"/>
        </w:rPr>
        <w:t>базовом уровне</w:t>
      </w:r>
      <w:r w:rsidRPr="00015120">
        <w:rPr>
          <w:rFonts w:ascii="Times New Roman" w:hAnsi="Times New Roman" w:cs="Times New Roman"/>
          <w:sz w:val="28"/>
          <w:szCs w:val="28"/>
        </w:rPr>
        <w:t>. В процессе обучения накапливаются базовые знания, умения и навыки, что способствует не только успешности обучения, но и создаёт возможности освоения творческо-продуктивной, проектной и учебно-исследовательской деятельности.</w:t>
      </w:r>
    </w:p>
    <w:p w:rsidR="00015120" w:rsidRPr="00015120" w:rsidRDefault="00015120" w:rsidP="00015120">
      <w:pPr>
        <w:spacing w:after="0" w:line="240" w:lineRule="auto"/>
        <w:ind w:left="102" w:firstLine="60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15120">
        <w:rPr>
          <w:rFonts w:ascii="Times New Roman" w:hAnsi="Times New Roman" w:cs="Times New Roman"/>
          <w:b/>
          <w:i/>
          <w:iCs/>
          <w:sz w:val="28"/>
          <w:szCs w:val="28"/>
        </w:rPr>
        <w:t>Объем программы</w:t>
      </w:r>
      <w:r w:rsidRPr="00015120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015120">
        <w:rPr>
          <w:rFonts w:ascii="Times New Roman" w:hAnsi="Times New Roman" w:cs="Times New Roman"/>
          <w:iCs/>
          <w:sz w:val="28"/>
          <w:szCs w:val="28"/>
        </w:rPr>
        <w:t xml:space="preserve"> 136 часов.</w:t>
      </w:r>
    </w:p>
    <w:p w:rsidR="00015120" w:rsidRPr="00015120" w:rsidRDefault="00015120" w:rsidP="00015120">
      <w:pPr>
        <w:spacing w:after="0" w:line="240" w:lineRule="auto"/>
        <w:ind w:left="102" w:firstLine="607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b/>
          <w:i/>
          <w:iCs/>
          <w:sz w:val="28"/>
          <w:szCs w:val="28"/>
        </w:rPr>
        <w:t>Сроки реализации</w:t>
      </w:r>
      <w:r w:rsidRPr="00015120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015120">
        <w:rPr>
          <w:rFonts w:ascii="Times New Roman" w:hAnsi="Times New Roman" w:cs="Times New Roman"/>
          <w:sz w:val="28"/>
          <w:szCs w:val="28"/>
        </w:rPr>
        <w:t> программа рассчитана на 1 год обучения.</w:t>
      </w:r>
    </w:p>
    <w:p w:rsidR="00015120" w:rsidRPr="00015120" w:rsidRDefault="00015120" w:rsidP="00015120">
      <w:pPr>
        <w:pStyle w:val="a7"/>
        <w:ind w:right="-2"/>
        <w:contextualSpacing/>
        <w:jc w:val="both"/>
        <w:rPr>
          <w:sz w:val="28"/>
          <w:szCs w:val="28"/>
        </w:rPr>
      </w:pPr>
      <w:r w:rsidRPr="00015120">
        <w:rPr>
          <w:b/>
          <w:sz w:val="28"/>
          <w:szCs w:val="28"/>
        </w:rPr>
        <w:t xml:space="preserve">          </w:t>
      </w:r>
      <w:r w:rsidRPr="00015120">
        <w:rPr>
          <w:b/>
          <w:i/>
          <w:sz w:val="28"/>
          <w:szCs w:val="28"/>
        </w:rPr>
        <w:t>Формы обучения</w:t>
      </w:r>
      <w:r w:rsidRPr="00015120">
        <w:rPr>
          <w:sz w:val="28"/>
          <w:szCs w:val="28"/>
        </w:rPr>
        <w:t xml:space="preserve"> – очная, при сформировавшемся запросе заочная. </w:t>
      </w:r>
    </w:p>
    <w:p w:rsidR="00015120" w:rsidRPr="00015120" w:rsidRDefault="00015120" w:rsidP="00015120">
      <w:pPr>
        <w:pStyle w:val="a7"/>
        <w:ind w:right="-2" w:firstLine="567"/>
        <w:contextualSpacing/>
        <w:jc w:val="both"/>
        <w:rPr>
          <w:sz w:val="28"/>
          <w:szCs w:val="28"/>
        </w:rPr>
      </w:pPr>
      <w:r w:rsidRPr="00015120">
        <w:rPr>
          <w:sz w:val="28"/>
          <w:szCs w:val="28"/>
        </w:rPr>
        <w:t xml:space="preserve">  </w:t>
      </w:r>
      <w:proofErr w:type="gramStart"/>
      <w:r w:rsidRPr="00015120">
        <w:rPr>
          <w:sz w:val="28"/>
          <w:szCs w:val="28"/>
        </w:rPr>
        <w:t xml:space="preserve">При заочной форме обучения: современное техническое оснащение предоставляет возможность работать на различных образовательных </w:t>
      </w:r>
      <w:proofErr w:type="spellStart"/>
      <w:r w:rsidRPr="00015120">
        <w:rPr>
          <w:sz w:val="28"/>
          <w:szCs w:val="28"/>
        </w:rPr>
        <w:t>онлайн-платформах</w:t>
      </w:r>
      <w:proofErr w:type="spellEnd"/>
      <w:r w:rsidRPr="00015120">
        <w:rPr>
          <w:sz w:val="28"/>
          <w:szCs w:val="28"/>
        </w:rPr>
        <w:t xml:space="preserve">; использовать цифровые образовательные ресурсы, размещенные на образовательных сайтах; видеоконференции; </w:t>
      </w:r>
      <w:proofErr w:type="spellStart"/>
      <w:r w:rsidRPr="00015120">
        <w:rPr>
          <w:sz w:val="28"/>
          <w:szCs w:val="28"/>
        </w:rPr>
        <w:t>вебинары</w:t>
      </w:r>
      <w:proofErr w:type="spellEnd"/>
      <w:r w:rsidRPr="00015120">
        <w:rPr>
          <w:sz w:val="28"/>
          <w:szCs w:val="28"/>
        </w:rPr>
        <w:t xml:space="preserve">; skype-общение; </w:t>
      </w:r>
      <w:proofErr w:type="spellStart"/>
      <w:r w:rsidRPr="00015120">
        <w:rPr>
          <w:sz w:val="28"/>
          <w:szCs w:val="28"/>
        </w:rPr>
        <w:t>email</w:t>
      </w:r>
      <w:proofErr w:type="spellEnd"/>
      <w:r w:rsidRPr="00015120">
        <w:rPr>
          <w:sz w:val="28"/>
          <w:szCs w:val="28"/>
        </w:rPr>
        <w:t xml:space="preserve">; облачные сервисы; технологические платформы электронного обучения с применением дистанционных технологий - </w:t>
      </w:r>
      <w:proofErr w:type="spellStart"/>
      <w:r w:rsidRPr="00015120">
        <w:rPr>
          <w:sz w:val="28"/>
          <w:szCs w:val="28"/>
        </w:rPr>
        <w:t>кейс-технологии</w:t>
      </w:r>
      <w:proofErr w:type="spellEnd"/>
      <w:r w:rsidRPr="00015120">
        <w:rPr>
          <w:sz w:val="28"/>
          <w:szCs w:val="28"/>
        </w:rPr>
        <w:t xml:space="preserve"> и сетевые технологии. </w:t>
      </w:r>
      <w:proofErr w:type="gramEnd"/>
    </w:p>
    <w:p w:rsidR="00015120" w:rsidRPr="00015120" w:rsidRDefault="00015120" w:rsidP="00015120">
      <w:pPr>
        <w:pStyle w:val="a7"/>
        <w:ind w:right="-2" w:firstLine="567"/>
        <w:contextualSpacing/>
        <w:jc w:val="both"/>
        <w:rPr>
          <w:sz w:val="28"/>
          <w:szCs w:val="28"/>
        </w:rPr>
      </w:pPr>
      <w:r w:rsidRPr="00015120">
        <w:rPr>
          <w:sz w:val="28"/>
          <w:szCs w:val="28"/>
        </w:rPr>
        <w:t>• Кейс-технология (использование текстовых, аудио-, виде</w:t>
      </w:r>
      <w:proofErr w:type="gramStart"/>
      <w:r w:rsidRPr="00015120">
        <w:rPr>
          <w:sz w:val="28"/>
          <w:szCs w:val="28"/>
        </w:rPr>
        <w:t>о-</w:t>
      </w:r>
      <w:proofErr w:type="gramEnd"/>
      <w:r w:rsidRPr="00015120">
        <w:rPr>
          <w:sz w:val="28"/>
          <w:szCs w:val="28"/>
        </w:rPr>
        <w:t xml:space="preserve"> материалов и их рассылка для самостоятельного изучения обучающимся при организации регулярных консультаций). </w:t>
      </w:r>
    </w:p>
    <w:p w:rsidR="00015120" w:rsidRPr="00015120" w:rsidRDefault="00015120" w:rsidP="00015120">
      <w:pPr>
        <w:pStyle w:val="a7"/>
        <w:ind w:right="-2" w:firstLine="567"/>
        <w:contextualSpacing/>
        <w:jc w:val="both"/>
        <w:rPr>
          <w:sz w:val="28"/>
          <w:szCs w:val="28"/>
        </w:rPr>
      </w:pPr>
      <w:proofErr w:type="gramStart"/>
      <w:r w:rsidRPr="00015120">
        <w:rPr>
          <w:sz w:val="28"/>
          <w:szCs w:val="28"/>
        </w:rPr>
        <w:t xml:space="preserve">• Сетевые технологии (использующие телекоммуникационные сети для обеспечения обучающихся учебно-методическим материалом и взаимодействия с различной степенью интерактивности между педагогом и обучающимся. </w:t>
      </w:r>
      <w:proofErr w:type="gramEnd"/>
    </w:p>
    <w:p w:rsidR="00015120" w:rsidRPr="00015120" w:rsidRDefault="00015120" w:rsidP="00015120">
      <w:pPr>
        <w:pStyle w:val="a7"/>
        <w:ind w:right="-2" w:firstLine="567"/>
        <w:contextualSpacing/>
        <w:jc w:val="both"/>
        <w:rPr>
          <w:sz w:val="28"/>
          <w:szCs w:val="28"/>
        </w:rPr>
      </w:pPr>
      <w:r w:rsidRPr="00015120">
        <w:rPr>
          <w:sz w:val="28"/>
          <w:szCs w:val="28"/>
        </w:rPr>
        <w:t>• Асинхронные сетевые технологии (</w:t>
      </w:r>
      <w:proofErr w:type="spellStart"/>
      <w:r w:rsidRPr="00015120">
        <w:rPr>
          <w:sz w:val="28"/>
          <w:szCs w:val="28"/>
        </w:rPr>
        <w:t>офлайн-обучение</w:t>
      </w:r>
      <w:proofErr w:type="spellEnd"/>
      <w:r w:rsidRPr="00015120">
        <w:rPr>
          <w:sz w:val="28"/>
          <w:szCs w:val="28"/>
        </w:rPr>
        <w:t>) – средства коммуникаций, позволяющие передавать и получать данные в удобное время для каждого участника процесса, независимо друг от друга.</w:t>
      </w:r>
    </w:p>
    <w:p w:rsidR="00015120" w:rsidRPr="00015120" w:rsidRDefault="00015120" w:rsidP="00015120">
      <w:pPr>
        <w:pStyle w:val="a7"/>
        <w:ind w:right="-2" w:firstLine="567"/>
        <w:contextualSpacing/>
        <w:jc w:val="both"/>
        <w:rPr>
          <w:sz w:val="28"/>
          <w:szCs w:val="28"/>
        </w:rPr>
      </w:pPr>
      <w:r w:rsidRPr="00015120">
        <w:rPr>
          <w:b/>
          <w:i/>
          <w:sz w:val="28"/>
          <w:szCs w:val="28"/>
        </w:rPr>
        <w:lastRenderedPageBreak/>
        <w:t>Режим занятий:</w:t>
      </w:r>
      <w:r w:rsidRPr="00015120">
        <w:rPr>
          <w:sz w:val="28"/>
          <w:szCs w:val="28"/>
        </w:rPr>
        <w:t xml:space="preserve"> очный режим - 1 раз в неделю по 4 академических часа (продолжительность занятия 40 минут соответствует нормам </w:t>
      </w:r>
      <w:proofErr w:type="spellStart"/>
      <w:r w:rsidRPr="00015120">
        <w:rPr>
          <w:sz w:val="28"/>
          <w:szCs w:val="28"/>
        </w:rPr>
        <w:t>СанПиН</w:t>
      </w:r>
      <w:proofErr w:type="spellEnd"/>
      <w:r w:rsidRPr="00015120">
        <w:rPr>
          <w:sz w:val="28"/>
          <w:szCs w:val="28"/>
        </w:rPr>
        <w:t xml:space="preserve"> 2.4.4.3172-14) с переменой не менее 10 минут. </w:t>
      </w:r>
    </w:p>
    <w:p w:rsidR="00015120" w:rsidRPr="00015120" w:rsidRDefault="00015120" w:rsidP="00015120">
      <w:pPr>
        <w:pStyle w:val="a7"/>
        <w:ind w:right="-2" w:firstLine="567"/>
        <w:contextualSpacing/>
        <w:jc w:val="both"/>
        <w:rPr>
          <w:sz w:val="28"/>
          <w:szCs w:val="28"/>
        </w:rPr>
      </w:pPr>
      <w:proofErr w:type="gramStart"/>
      <w:r w:rsidRPr="00015120">
        <w:rPr>
          <w:sz w:val="28"/>
          <w:szCs w:val="28"/>
        </w:rPr>
        <w:t xml:space="preserve">При реализации программы в электронной форме с применением дистанционных технологий продолжительность занятий в сети Интернет составляет 35 минут, перерыв между занятиями составляет не менее 10 мин. Продолжительность занятия соответствует нормам </w:t>
      </w:r>
      <w:proofErr w:type="spellStart"/>
      <w:r w:rsidRPr="00015120">
        <w:rPr>
          <w:sz w:val="28"/>
          <w:szCs w:val="28"/>
        </w:rPr>
        <w:t>СанПиН</w:t>
      </w:r>
      <w:proofErr w:type="spellEnd"/>
      <w:r w:rsidRPr="00015120">
        <w:rPr>
          <w:sz w:val="28"/>
          <w:szCs w:val="28"/>
        </w:rPr>
        <w:t xml:space="preserve"> 2.4.4.3172-14 и Методическим рекомендациям по реализации образовательных программ с применением электронного обучения и дистанционных образовательных технологий от 19 марта 2020г.</w:t>
      </w:r>
      <w:proofErr w:type="gramEnd"/>
    </w:p>
    <w:p w:rsidR="00015120" w:rsidRPr="00015120" w:rsidRDefault="00015120" w:rsidP="0001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20">
        <w:rPr>
          <w:rFonts w:ascii="Times New Roman" w:hAnsi="Times New Roman" w:cs="Times New Roman"/>
          <w:b/>
          <w:i/>
          <w:sz w:val="28"/>
          <w:szCs w:val="28"/>
        </w:rPr>
        <w:t>Особенности организации образовательного процесса</w:t>
      </w:r>
      <w:r w:rsidRPr="00015120">
        <w:rPr>
          <w:rFonts w:ascii="Times New Roman" w:hAnsi="Times New Roman" w:cs="Times New Roman"/>
          <w:sz w:val="28"/>
          <w:szCs w:val="28"/>
        </w:rPr>
        <w:t xml:space="preserve"> состоят в том, что формируются группы обучающихся разных возрастных категорий в количестве 10-12 человек с постоянным составом группы. Виды занятий определяются содержанием программы и предусматривают: лекции, игры, презентации, мастер-класс, практическая работа.</w:t>
      </w:r>
    </w:p>
    <w:p w:rsidR="00015120" w:rsidRPr="00015120" w:rsidRDefault="00015120" w:rsidP="00015120">
      <w:pPr>
        <w:pStyle w:val="a3"/>
        <w:ind w:left="0" w:firstLine="709"/>
        <w:jc w:val="both"/>
        <w:rPr>
          <w:sz w:val="28"/>
          <w:szCs w:val="28"/>
        </w:rPr>
      </w:pPr>
      <w:r w:rsidRPr="00015120">
        <w:rPr>
          <w:sz w:val="28"/>
          <w:szCs w:val="28"/>
        </w:rPr>
        <w:t>Обязательно проводятся динамические паузы, гимнастика для глаз.</w:t>
      </w:r>
    </w:p>
    <w:p w:rsidR="00015120" w:rsidRPr="00015120" w:rsidRDefault="00015120" w:rsidP="00015120">
      <w:pPr>
        <w:pStyle w:val="a5"/>
        <w:numPr>
          <w:ilvl w:val="4"/>
          <w:numId w:val="1"/>
        </w:numPr>
        <w:tabs>
          <w:tab w:val="clear" w:pos="360"/>
          <w:tab w:val="num" w:pos="426"/>
          <w:tab w:val="left" w:pos="567"/>
        </w:tabs>
        <w:autoSpaceDE/>
        <w:autoSpaceDN/>
        <w:spacing w:line="240" w:lineRule="auto"/>
        <w:ind w:left="0" w:right="121" w:firstLine="567"/>
        <w:jc w:val="both"/>
        <w:rPr>
          <w:sz w:val="28"/>
        </w:rPr>
      </w:pPr>
      <w:r w:rsidRPr="00015120">
        <w:rPr>
          <w:sz w:val="28"/>
          <w:szCs w:val="28"/>
        </w:rPr>
        <w:t xml:space="preserve">   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015120" w:rsidRPr="00015120" w:rsidRDefault="00015120" w:rsidP="00015120">
      <w:pPr>
        <w:widowControl w:val="0"/>
        <w:tabs>
          <w:tab w:val="left" w:pos="185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  <w:lang w:bidi="pa-IN"/>
        </w:rPr>
      </w:pPr>
      <w:r w:rsidRPr="00015120">
        <w:rPr>
          <w:rFonts w:ascii="Times New Roman" w:hAnsi="Times New Roman" w:cs="Times New Roman"/>
          <w:sz w:val="28"/>
          <w:szCs w:val="28"/>
        </w:rPr>
        <w:t xml:space="preserve">         При необходимости для обучающихся разрабатываются индивидуальные образовательные маршруты с индивидуальным режимом занятий (Приложение №3).</w:t>
      </w:r>
    </w:p>
    <w:p w:rsidR="00015120" w:rsidRPr="00015120" w:rsidRDefault="00015120" w:rsidP="00015120">
      <w:pPr>
        <w:pStyle w:val="a5"/>
        <w:numPr>
          <w:ilvl w:val="4"/>
          <w:numId w:val="1"/>
        </w:numPr>
        <w:tabs>
          <w:tab w:val="clear" w:pos="360"/>
          <w:tab w:val="num" w:pos="426"/>
          <w:tab w:val="left" w:pos="567"/>
        </w:tabs>
        <w:autoSpaceDE/>
        <w:autoSpaceDN/>
        <w:spacing w:line="240" w:lineRule="auto"/>
        <w:ind w:left="0" w:right="-1" w:firstLine="0"/>
        <w:jc w:val="both"/>
        <w:rPr>
          <w:b/>
          <w:i/>
          <w:sz w:val="28"/>
          <w:szCs w:val="28"/>
        </w:rPr>
      </w:pPr>
      <w:r w:rsidRPr="00015120">
        <w:rPr>
          <w:b/>
          <w:i/>
          <w:sz w:val="28"/>
          <w:szCs w:val="28"/>
        </w:rPr>
        <w:t xml:space="preserve">Механизм реализации программы </w:t>
      </w:r>
    </w:p>
    <w:p w:rsidR="00015120" w:rsidRPr="00015120" w:rsidRDefault="00015120" w:rsidP="00015120">
      <w:pPr>
        <w:pStyle w:val="a5"/>
        <w:numPr>
          <w:ilvl w:val="4"/>
          <w:numId w:val="1"/>
        </w:numPr>
        <w:tabs>
          <w:tab w:val="clear" w:pos="360"/>
          <w:tab w:val="num" w:pos="426"/>
          <w:tab w:val="left" w:pos="567"/>
        </w:tabs>
        <w:autoSpaceDE/>
        <w:autoSpaceDN/>
        <w:spacing w:line="240" w:lineRule="auto"/>
        <w:ind w:left="0" w:right="-1" w:firstLine="0"/>
        <w:jc w:val="both"/>
        <w:rPr>
          <w:sz w:val="28"/>
          <w:szCs w:val="28"/>
        </w:rPr>
      </w:pPr>
      <w:r w:rsidRPr="00015120">
        <w:rPr>
          <w:sz w:val="28"/>
          <w:szCs w:val="28"/>
          <w:lang w:bidi="pa-IN"/>
        </w:rPr>
        <w:t xml:space="preserve">В соответствии с механизмом зачисления денежного номинала на сертификат программа делится на 2 модуля: модуль 1 – 64 часа; модуль 2 – 72 часа. </w:t>
      </w:r>
    </w:p>
    <w:p w:rsidR="00B97662" w:rsidRPr="00015120" w:rsidRDefault="00B97662">
      <w:pPr>
        <w:rPr>
          <w:lang/>
        </w:rPr>
      </w:pPr>
    </w:p>
    <w:sectPr w:rsidR="00B97662" w:rsidRPr="00015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5120"/>
    <w:rsid w:val="00015120"/>
    <w:rsid w:val="00B9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15120"/>
    <w:pPr>
      <w:widowControl w:val="0"/>
      <w:autoSpaceDE w:val="0"/>
      <w:autoSpaceDN w:val="0"/>
      <w:spacing w:after="0" w:line="240" w:lineRule="auto"/>
      <w:ind w:left="185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uiPriority w:val="1"/>
    <w:rsid w:val="00015120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11">
    <w:name w:val="Заголовок 11"/>
    <w:basedOn w:val="a"/>
    <w:uiPriority w:val="1"/>
    <w:qFormat/>
    <w:rsid w:val="00015120"/>
    <w:pPr>
      <w:widowControl w:val="0"/>
      <w:autoSpaceDE w:val="0"/>
      <w:autoSpaceDN w:val="0"/>
      <w:spacing w:after="0" w:line="274" w:lineRule="exact"/>
      <w:ind w:left="113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link w:val="a6"/>
    <w:uiPriority w:val="34"/>
    <w:qFormat/>
    <w:rsid w:val="00015120"/>
    <w:pPr>
      <w:widowControl w:val="0"/>
      <w:autoSpaceDE w:val="0"/>
      <w:autoSpaceDN w:val="0"/>
      <w:spacing w:after="0" w:line="293" w:lineRule="exact"/>
      <w:ind w:left="1853" w:hanging="361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aliases w:val="Обычный (Интернет)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,Обычный (Интернет)1"/>
    <w:basedOn w:val="a"/>
    <w:uiPriority w:val="99"/>
    <w:unhideWhenUsed/>
    <w:qFormat/>
    <w:rsid w:val="0001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uiPriority w:val="22"/>
    <w:qFormat/>
    <w:rsid w:val="00015120"/>
    <w:rPr>
      <w:b/>
      <w:bCs/>
    </w:rPr>
  </w:style>
  <w:style w:type="character" w:customStyle="1" w:styleId="a6">
    <w:name w:val="Абзац списка Знак"/>
    <w:link w:val="a5"/>
    <w:uiPriority w:val="34"/>
    <w:qFormat/>
    <w:locked/>
    <w:rsid w:val="00015120"/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Основной текст Знак1"/>
    <w:uiPriority w:val="99"/>
    <w:rsid w:val="00015120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1353</Words>
  <Characters>7714</Characters>
  <Application>Microsoft Office Word</Application>
  <DocSecurity>0</DocSecurity>
  <Lines>64</Lines>
  <Paragraphs>18</Paragraphs>
  <ScaleCrop>false</ScaleCrop>
  <Company>маодопо луц</Company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kab7zav</dc:creator>
  <cp:keywords/>
  <dc:description/>
  <cp:lastModifiedBy>kab7zav</cp:lastModifiedBy>
  <cp:revision>2</cp:revision>
  <dcterms:created xsi:type="dcterms:W3CDTF">2025-09-26T08:56:00Z</dcterms:created>
  <dcterms:modified xsi:type="dcterms:W3CDTF">2025-09-26T08:58:00Z</dcterms:modified>
</cp:coreProperties>
</file>